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pacing w:val="-48"/>
          <w:w w:val="75"/>
          <w:sz w:val="96"/>
          <w:szCs w:val="9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48"/>
          <w:w w:val="75"/>
          <w:sz w:val="96"/>
          <w:szCs w:val="96"/>
        </w:rPr>
        <w:t>诸暨市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-48"/>
          <w:w w:val="75"/>
          <w:sz w:val="96"/>
          <w:szCs w:val="96"/>
          <w:lang w:eastAsia="zh-CN"/>
        </w:rPr>
        <w:t>就业工作领导小组办公室</w:t>
      </w:r>
    </w:p>
    <w:p>
      <w:pPr>
        <w:spacing w:line="100" w:lineRule="exact"/>
        <w:jc w:val="center"/>
        <w:rPr>
          <w:rFonts w:hint="eastAsia" w:ascii="仿宋_GB2312" w:eastAsia="仿宋_GB2312"/>
          <w:sz w:val="18"/>
          <w:szCs w:val="18"/>
        </w:rPr>
      </w:pPr>
    </w:p>
    <w:p>
      <w:pPr>
        <w:spacing w:line="7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诸</w:t>
      </w:r>
      <w:r>
        <w:rPr>
          <w:rFonts w:hint="eastAsia" w:ascii="仿宋_GB2312"/>
          <w:sz w:val="32"/>
          <w:szCs w:val="32"/>
          <w:lang w:eastAsia="zh-CN"/>
        </w:rPr>
        <w:t>就办</w:t>
      </w:r>
      <w:r>
        <w:rPr>
          <w:rFonts w:hint="eastAsia" w:ascii="仿宋_GB2312" w:eastAsia="仿宋_GB2312"/>
          <w:sz w:val="32"/>
          <w:szCs w:val="32"/>
        </w:rPr>
        <w:t>发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hint="eastAsia" w:ascii="仿宋_GB2312" w:hAnsi="宋体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eastAsia" w:ascii="仿宋_GB2312" w:eastAsia="仿宋_GB2312"/>
          <w:szCs w:val="21"/>
        </w:rPr>
      </w:pPr>
      <w:r>
        <w:rPr>
          <w:rFonts w:hint="eastAsia" w:ascii="宋体" w:hAnsi="宋体"/>
          <w:color w:val="FF0000"/>
          <w:sz w:val="84"/>
          <w:szCs w:val="84"/>
          <w:lang w:val="zh-CN" w:eastAsia="zh-CN"/>
        </w:rPr>
        <w:pict>
          <v:line id="直接连接符 8" o:spid="_x0000_s2050" o:spt="20" style="position:absolute;left:0pt;margin-left:12pt;margin-top:1.3pt;height:0pt;width:414.75pt;z-index:251660288;mso-width-relative:page;mso-height-relative:page;" filled="f" stroked="t" coordsize="21600,21600" o:gfxdata="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bfNhjVAAAABgEAAA8AAAAA&#10;AAAAAQAgAAAAIgAAAGRycy9kb3ducmV2LnhtbFBLAQIUABQAAAAIAIdO4kA2ra183gEAAJcDAAAO&#10;AAAAAAAAAAEAIAAAACQBAABkcnMvZTJvRG9jLnhtbFBLBQYAAAAABgAGAFkBAAB0BQAAAAA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</w:p>
    <w:p>
      <w:pPr>
        <w:spacing w:line="700" w:lineRule="exact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诸暨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市关于开展企业以工代训补贴工作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各镇乡人民政府、街道办事处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各有关部门: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常态化疫情防控中的稳就业工作，根据《人力资源社会保障部、财政部关于实施企业稳岗扩岗专项支持计划的通知》（人社部发〔2020〕30号）、《人力资源社会保障部办公厅关于大力开展以工代训工作的通知》（人社厅明电〔2020〕29号）、《浙江省人力资源和社会保障厅、浙江省财政厅关于开展企业以工代训补贴工作的通知》（浙人社发〔2020〕36号）、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《绍兴市人力资源和社会保障局、绍兴市财政局关于开展企业以工代训补贴工作的通知》（绍市人社发〔2020〕59号）文件精神，现就我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开展企业以工代训补贴工作相关事项通知如下：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一、补贴对象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bookmarkStart w:id="0" w:name="_Hlk50729487"/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新吸纳劳动者的中小微企业</w:t>
      </w:r>
      <w:bookmarkEnd w:id="0"/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2020年1月23日后新吸纳就业困难人员、零就业家庭成员、离校两年内高校毕业生（以毕业证书日期为准，含技工院校高级工班、技师班毕业生）、登记失业人员（以就业部门登记为准）就业的中小微企业，并开展以工代训的，根据吸纳人数给予企业职业培训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（二）生产困难的中小微企业。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对受疫情影响出现生产经营暂时困难的中小微企业，组织职工开展以工代训的，根据企业组织以工代训人数给予企业职业培训补贴。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（三）受疫情影响较大的行业企业。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受疫情影响较大的外贸、住宿餐饮、文化旅游、交通运输、批发零售行业纳入补贴范围，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扩展到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以上行业的</w:t>
      </w:r>
      <w:r>
        <w:rPr>
          <w:rFonts w:hint="eastAsia" w:ascii="仿宋_GB2312" w:hAnsi="仿宋_GB2312" w:eastAsia="仿宋_GB2312" w:cs="仿宋_GB2312"/>
          <w:sz w:val="32"/>
          <w:szCs w:val="32"/>
        </w:rPr>
        <w:t>各类企业。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二、补贴标准和期限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以工代训职业培训补贴标准最高为每人每月500元，以2020年6月份企业缴纳失业保险人数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（税务入库数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）为依据，补贴期限为1个月，所需资金从我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职业技能提升行动专账资金中列支。</w:t>
      </w:r>
      <w:bookmarkStart w:id="1" w:name="_Hlk5041852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以工代训职业培训补贴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资金直接拨付给企业，资金使用总额不超过我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能提升行动（2019年—2021年）专账资金提取额度的50%，若审核后申请总额超过限额，同比例折算。企业以工代训职业培训补贴不计入劳动者每年三次培训补贴范围，同一企业同一职工不得重复申领以工代训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政策受理期限截至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2020年12月31日，其中，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日为集中受理阶段，2020年1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0日为集中审核拨付阶段。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不符合补贴条件或未在规定时间内申请的企业，不享受以工代训补贴。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三、补贴企业的界定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中小微企业的划分，根据工业和信息化部、国家统计局、国家发展改革委、财政部《关于印发中小企业划型标准规定的通知》（工信部联企业〔2011〕300号）和国家统计局《统计上大中小微型企业划分办法（2017）》等有关规定执行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以单位方式参保的个体工商户，参照中小微企业执行。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bookmarkStart w:id="2" w:name="_Hlk50729546"/>
      <w:r>
        <w:rPr>
          <w:rFonts w:hint="eastAsia" w:ascii="仿宋_GB2312" w:hAnsi="仿宋_GB2312" w:eastAsia="仿宋_GB2312" w:cs="仿宋_GB2312"/>
          <w:sz w:val="32"/>
          <w:szCs w:val="32"/>
        </w:rPr>
        <w:t>生产困难的中小微企业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的认定需符合以下条件之一：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企业在2020年1-6月内有用电记录且月均生产用电量同比2019年1-6月下降25%（含）以上。其中，2019年2月-2019年12月成立的企业，以2019年内月均生产用电量作为对比依据。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企业在2020年1-6月内有营业收入且月均营业收入同比2019年1-6月下降25%（含）以上。其中，2019年2月-2019年12月成立的企业，以2019年月平均营业收入作为对比依据。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（三）受疫情影响较大的外贸行业企业需在2020年1-6月份期间有出口实绩。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其他受疫情影响较大的行业企业划分以市场监督局、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税务局提供的信息为准。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（四）2020年新成立的中小微企业不得按照第二类补贴对象申请享受补贴。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开展以工代训补贴的企业职工必须为失业保险缴纳人员，按失业保险费缴纳所属地提交申请。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下列对象不列入本次政策兑现的范围：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1.国有（集体）企业（包括国有控股、国有参股）；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2.民办非企业单位；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3.审核时已经注销或被吊销的；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4.审核时被列入破产清算的；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5.审核时仍拖欠且未足额补缴 2020年6月份（含）之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前社保费的。（根据疫情期间相关政策申请社保费缓交的企业除外）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6.列入严重违法失信名单的企业（严重违法失信企业认定以“信用中国（浙江·绍兴）”公示的失信黑名单为准）；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7.劳务派遣及人事代理人员。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99" w:firstLineChars="2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四、补贴申领与兑现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99" w:firstLineChars="221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（一）申请流程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按照失业保险缴费地原则，符合条件的企业向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所在的乡镇（街道）提交申请，由所在乡镇（街道）审核同意并签字盖章后报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人力社保局，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人力社保局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会同相关部门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对镇（街道）提交的相关资料进行复审，复审通过并经公示无异议后，报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财政局申请资金进行拨付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，资金拨付按照技能提升行动专账资金拨付渠道实施。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99" w:firstLineChars="221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（二）申请材料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32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1.必需材料：以工代训补贴资金申请表（附件1）</w:t>
      </w:r>
      <w:bookmarkStart w:id="3" w:name="_Hlk50727704"/>
      <w:r>
        <w:rPr>
          <w:rFonts w:hint="eastAsia" w:ascii="仿宋_GB2312" w:hAnsi="仿宋_GB2312" w:eastAsia="仿宋_GB2312" w:cs="仿宋_GB2312"/>
          <w:bCs/>
          <w:sz w:val="32"/>
          <w:szCs w:val="32"/>
        </w:rPr>
        <w:t>、以工代训人员花名册</w:t>
      </w:r>
      <w:bookmarkEnd w:id="3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（附件2，纸质和电子版各一份）、承诺书（附件3）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企业营业执照（复印件）、当月发放工资银行对账单。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32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2.如按照第一类补贴对象申请，还需提供新吸纳劳动者类别证明材料；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32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3.如按第二类补贴对象申请，还需提供用电量或营业收入证明材料，其中，用电量以相关月份缴费发票为准，营业收入以相关月份电子税务系统中申报的财务报表为准；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以上提交的所有资料须加盖单位公章。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五、部门工作任务及职责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依据部门职责,对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诸暨市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企业以工代训补贴工作任务及职责明确如下: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（一）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府办：负责牵头综合协调，确保补贴工作及时实施；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（二）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发改局：根据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 xml:space="preserve">人力社保局提供的企业名单，负责核定严重失信企业名单（认定以“信用中国&lt;浙江&gt;”公示的黑名单为准）；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（三）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民政局: 根据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人力社保局提供的企业名单,负责审核申报主体是否属于民办非企业单位；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（四）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 xml:space="preserve">财政局（国资办）:负责审核申报主体是否属于国有（集体）企业或国有参股企业，做好职业技能提升行动专账资金的对接落实；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（五）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人力社保局:负责联系各部门对相关资料复审以及审核后资金发放等工作；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（六）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商务局：负责核定我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2020年1-6月份期间有出口实绩的外贸企业名单；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（七）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市场监管局：根据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人力社保局提供的基础名单，负责匹配企业名称、企业类型、行业类别、经营范围、组织机构代码、注册时间、是否在册，剔除非企业单位；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（八）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法院: 根据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人力社保局提供的企业名单,负责核定被列入破产清算企业名单；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税务局:负责提供拟享受政策企业2020年6月企业及其职工缴纳失业保险费入库数；负责匹配纳税单位名称、统一信用代码、组织机构代码、企业类型、行业类别、所属镇（街道）、法定代表及联系电话；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（十）各乡镇（街道）：负责辖区内企业补贴申请的受理、审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核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及信息汇总。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32" w:firstLineChars="200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（一）加强组织实施。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以工代训补贴工作是今年职业技能提升行动的重要内容，是实现“六稳六保”的重要举措。成立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府办、发改局、民政局、财政局、人力社保局、商务局、市场监管局、法院、税务局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部门和乡镇（街道）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eastAsia="zh-CN"/>
        </w:rPr>
        <w:t>组成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的以工代训工作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eastAsia="zh-CN"/>
        </w:rPr>
        <w:t>专班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人力社保局牵头抓好组织实施，特别是要加强有效宣传，提高政策知晓度；各相关部门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乡镇（街道）指定专人负责，报送企业名单等报表时，均须由经办人、分管领导签字并加盖单位公章，所有资料须纸质和电子版同时报送。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仿宋_GB2312" w:hAnsi="仿宋" w:eastAsia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（二）加快工作进度。</w:t>
      </w:r>
      <w:r>
        <w:rPr>
          <w:rFonts w:hint="eastAsia" w:ascii="仿宋_GB2312" w:hAnsi="仿宋" w:eastAsia="仿宋_GB2312"/>
          <w:bCs/>
          <w:color w:val="000000" w:themeColor="text1"/>
          <w:kern w:val="0"/>
          <w:sz w:val="32"/>
          <w:szCs w:val="32"/>
        </w:rPr>
        <w:t>加强与上级相关部门对接，切实推进部门联动，确保以工代训补贴发放工作尽快开展。优化经办服务，及时公开发布补贴政策、服务机构及联系方式。补贴资金的申请和拨付工作须在12月底前基本完成。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ascii="仿宋_GB2312" w:hAnsi="仿宋" w:eastAsia="仿宋_GB2312" w:cs="Times New Roman"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（三）加强监督管理。</w:t>
      </w:r>
      <w:r>
        <w:rPr>
          <w:rFonts w:hint="eastAsia" w:ascii="仿宋_GB2312" w:hAnsi="仿宋" w:eastAsia="仿宋_GB2312" w:cs="Times New Roman"/>
          <w:bCs/>
          <w:color w:val="000000" w:themeColor="text1"/>
          <w:sz w:val="32"/>
          <w:szCs w:val="32"/>
        </w:rPr>
        <w:t>健全职业技能提升行动专账资金监管机制，向社会公示享受政策的企业、人员、补贴额度等内容，加强监督检查，对违规使用、骗取、套取资金的要依法依规严惩，涉嫌犯罪的及时移交司法机关处理。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32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本通知自发布之日起施行，如遇上级文件调整，按上级文件执行。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32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32" w:firstLineChars="2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以工代训补贴资金申请表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以工代训申请人员花名册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承诺书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              诸暨市就业工作领导小组办公室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default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 xml:space="preserve">                     2020年11月</w:t>
      </w:r>
      <w:r>
        <w:rPr>
          <w:rFonts w:hint="eastAsia" w:ascii="仿宋_GB2312" w:hAnsi="仿宋_GB2312" w:cs="仿宋_GB2312"/>
          <w:bCs/>
          <w:kern w:val="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1580" w:firstLineChars="500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eastAsia="方正小标宋简体"/>
          <w:w w:val="90"/>
          <w:sz w:val="44"/>
          <w:szCs w:val="44"/>
        </w:rPr>
      </w:pPr>
      <w:bookmarkStart w:id="4" w:name="_Hlk50727904"/>
      <w:r>
        <w:rPr>
          <w:rFonts w:eastAsia="方正小标宋简体"/>
          <w:w w:val="90"/>
          <w:sz w:val="44"/>
          <w:szCs w:val="44"/>
        </w:rPr>
        <w:t>以工代训补贴资金申请表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填表时间：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日</w:t>
      </w:r>
    </w:p>
    <w:tbl>
      <w:tblPr>
        <w:tblStyle w:val="7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81"/>
        <w:gridCol w:w="1549"/>
        <w:gridCol w:w="1418"/>
        <w:gridCol w:w="566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申请单位</w:t>
            </w: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</w:tc>
        <w:tc>
          <w:tcPr>
            <w:tcW w:w="59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成立时间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统一信用代码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开户银行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账号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</w:t>
            </w:r>
            <w:r>
              <w:rPr>
                <w:rFonts w:hint="eastAsia" w:eastAsia="仿宋_GB2312"/>
                <w:sz w:val="28"/>
                <w:szCs w:val="28"/>
              </w:rPr>
              <w:t>类别</w:t>
            </w:r>
          </w:p>
        </w:tc>
        <w:tc>
          <w:tcPr>
            <w:tcW w:w="59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14" w:firstLineChars="15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□新吸纳劳动者的中小微企业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14" w:firstLineChars="15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□生产困难的中小微企业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14" w:firstLineChars="15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受疫情较大的行业企业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14" w:firstLineChars="150"/>
              <w:textAlignment w:val="auto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14" w:firstLineChars="150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申请人数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</w:t>
            </w:r>
            <w:r>
              <w:rPr>
                <w:rFonts w:hint="eastAsia" w:eastAsia="仿宋_GB2312"/>
                <w:sz w:val="28"/>
                <w:szCs w:val="28"/>
              </w:rPr>
              <w:t>期限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月至月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申请补贴金额</w:t>
            </w:r>
          </w:p>
        </w:tc>
        <w:tc>
          <w:tcPr>
            <w:tcW w:w="59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￥</w:t>
            </w:r>
            <w:r>
              <w:rPr>
                <w:rFonts w:hint="eastAsia" w:eastAsia="仿宋_GB2312"/>
                <w:sz w:val="28"/>
                <w:szCs w:val="28"/>
              </w:rPr>
              <w:t>：      元；大</w:t>
            </w:r>
            <w:r>
              <w:rPr>
                <w:rFonts w:eastAsia="仿宋_GB2312"/>
                <w:sz w:val="28"/>
                <w:szCs w:val="28"/>
              </w:rPr>
              <w:t>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8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8"/>
                <w:szCs w:val="28"/>
              </w:rPr>
              <w:t>随同申请表提交资料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份数或备注说明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以工代训人员花名册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承诺书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当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发放工资银行对账单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□新吸纳劳动者类别证明材料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□用电量或营业收入证明材料  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镇</w:t>
            </w:r>
            <w:r>
              <w:rPr>
                <w:rFonts w:hint="eastAsia" w:eastAsia="仿宋_GB2312"/>
                <w:sz w:val="28"/>
                <w:szCs w:val="28"/>
              </w:rPr>
              <w:t>（街道）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审核意见</w:t>
            </w:r>
          </w:p>
        </w:tc>
        <w:tc>
          <w:tcPr>
            <w:tcW w:w="59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312" w:firstLineChars="120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人力社保部门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复核意见</w:t>
            </w:r>
          </w:p>
        </w:tc>
        <w:tc>
          <w:tcPr>
            <w:tcW w:w="59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174" w:firstLineChars="115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826" w:leftChars="87" w:hanging="552" w:hangingChars="200"/>
        <w:textAlignment w:val="auto"/>
        <w:rPr>
          <w:rFonts w:eastAsia="仿宋_GB2312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2098" w:right="1474" w:bottom="1984" w:left="1587" w:header="1191" w:footer="1684" w:gutter="0"/>
          <w:pgNumType w:fmt="numberInDash"/>
          <w:cols w:space="0" w:num="1"/>
          <w:rtlGutter w:val="0"/>
          <w:docGrid w:type="linesAndChars" w:linePitch="579" w:charSpace="-834"/>
        </w:sectPr>
      </w:pPr>
      <w:r>
        <w:rPr>
          <w:rFonts w:eastAsia="仿宋_GB2312"/>
          <w:sz w:val="28"/>
          <w:szCs w:val="28"/>
        </w:rPr>
        <w:t>注：本表一式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份，</w:t>
      </w:r>
      <w:r>
        <w:rPr>
          <w:rFonts w:hint="eastAsia" w:eastAsia="仿宋_GB2312"/>
          <w:sz w:val="28"/>
          <w:szCs w:val="28"/>
        </w:rPr>
        <w:t>企业、企业驻地所在</w:t>
      </w:r>
      <w:r>
        <w:rPr>
          <w:rFonts w:eastAsia="仿宋_GB2312"/>
          <w:sz w:val="28"/>
          <w:szCs w:val="28"/>
        </w:rPr>
        <w:t>镇</w:t>
      </w:r>
      <w:r>
        <w:rPr>
          <w:rFonts w:hint="eastAsia" w:eastAsia="仿宋_GB2312"/>
          <w:sz w:val="28"/>
          <w:szCs w:val="28"/>
        </w:rPr>
        <w:t>（街道）、</w:t>
      </w:r>
      <w:r>
        <w:rPr>
          <w:rFonts w:eastAsia="仿宋_GB2312"/>
          <w:sz w:val="28"/>
          <w:szCs w:val="28"/>
        </w:rPr>
        <w:t>人力社保部门各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份。</w:t>
      </w:r>
    </w:p>
    <w:bookmarkEnd w:id="4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eastAsia="方正小标宋简体"/>
          <w:w w:val="90"/>
          <w:sz w:val="44"/>
          <w:szCs w:val="44"/>
        </w:rPr>
      </w:pPr>
      <w:bookmarkStart w:id="5" w:name="_Hlk50727922"/>
      <w:r>
        <w:rPr>
          <w:rFonts w:eastAsia="方正小标宋简体"/>
          <w:w w:val="90"/>
          <w:sz w:val="44"/>
          <w:szCs w:val="44"/>
        </w:rPr>
        <w:t>以工代训申请人员花名册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eastAsia="方正小标宋简体"/>
          <w:w w:val="90"/>
          <w:sz w:val="32"/>
          <w:szCs w:val="32"/>
        </w:rPr>
      </w:pPr>
      <w:r>
        <w:rPr>
          <w:rFonts w:hint="eastAsia" w:eastAsia="方正小标宋简体"/>
          <w:w w:val="90"/>
          <w:sz w:val="32"/>
          <w:szCs w:val="32"/>
        </w:rPr>
        <w:t>（必须为缴纳失业保险人员）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企业名称（盖章）：填表时间：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1511" w:tblpY="215"/>
        <w:tblOverlap w:val="never"/>
        <w:tblW w:w="515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11"/>
        <w:gridCol w:w="865"/>
        <w:gridCol w:w="2557"/>
        <w:gridCol w:w="4012"/>
        <w:gridCol w:w="1788"/>
        <w:gridCol w:w="24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补贴期限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月至月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补贴金额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kern w:val="0"/>
              </w:rPr>
              <w:t>10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kern w:val="0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rPr>
          <w:sz w:val="28"/>
          <w:szCs w:val="32"/>
        </w:rPr>
        <w:sectPr>
          <w:footerReference r:id="rId7" w:type="default"/>
          <w:footerReference r:id="rId8" w:type="even"/>
          <w:pgSz w:w="16839" w:h="11907" w:orient="landscape"/>
          <w:pgMar w:top="1588" w:right="1644" w:bottom="1588" w:left="1758" w:header="1191" w:footer="992" w:gutter="0"/>
          <w:pgNumType w:fmt="numberInDash"/>
          <w:cols w:space="720" w:num="1"/>
          <w:docGrid w:linePitch="326" w:charSpace="0"/>
        </w:sectPr>
      </w:pPr>
      <w:r>
        <w:rPr>
          <w:rFonts w:eastAsia="仿宋_GB2312"/>
          <w:kern w:val="0"/>
          <w:sz w:val="28"/>
        </w:rPr>
        <w:t>注：本表一式3份，企业、企业驻地所在镇</w:t>
      </w:r>
      <w:r>
        <w:rPr>
          <w:rFonts w:hint="eastAsia" w:eastAsia="仿宋_GB2312"/>
          <w:kern w:val="0"/>
          <w:sz w:val="28"/>
        </w:rPr>
        <w:t>（街道）</w:t>
      </w:r>
      <w:r>
        <w:rPr>
          <w:rFonts w:eastAsia="仿宋_GB2312"/>
          <w:kern w:val="0"/>
          <w:sz w:val="28"/>
        </w:rPr>
        <w:t>、人力社保部门各</w:t>
      </w:r>
      <w:r>
        <w:rPr>
          <w:rFonts w:hint="eastAsia" w:eastAsia="仿宋_GB2312"/>
          <w:kern w:val="0"/>
          <w:sz w:val="28"/>
        </w:rPr>
        <w:t>1</w:t>
      </w:r>
      <w:r>
        <w:rPr>
          <w:rFonts w:eastAsia="仿宋_GB2312"/>
          <w:kern w:val="0"/>
          <w:sz w:val="28"/>
        </w:rPr>
        <w:t>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eastAsia="方正小标宋简体"/>
          <w:w w:val="90"/>
          <w:sz w:val="44"/>
          <w:szCs w:val="44"/>
        </w:rPr>
      </w:pPr>
      <w:bookmarkStart w:id="6" w:name="_Hlk50727876"/>
      <w:r>
        <w:rPr>
          <w:rFonts w:eastAsia="方正小标宋简体"/>
          <w:w w:val="90"/>
          <w:sz w:val="44"/>
          <w:szCs w:val="44"/>
        </w:rPr>
        <w:t>承诺书</w:t>
      </w:r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本企业</w:t>
      </w:r>
      <w:r>
        <w:rPr>
          <w:rFonts w:hint="eastAsia" w:eastAsia="仿宋_GB2312"/>
          <w:kern w:val="0"/>
          <w:sz w:val="32"/>
          <w:szCs w:val="32"/>
        </w:rPr>
        <w:t>（信用代码）郑重承诺</w:t>
      </w:r>
      <w:r>
        <w:rPr>
          <w:rFonts w:eastAsia="仿宋_GB2312"/>
          <w:kern w:val="0"/>
          <w:sz w:val="32"/>
          <w:szCs w:val="32"/>
        </w:rPr>
        <w:t>，严格按照文件要求开展以工代训补贴申请工作</w:t>
      </w:r>
      <w:r>
        <w:rPr>
          <w:rFonts w:hint="eastAsia" w:eastAsia="仿宋_GB2312"/>
          <w:kern w:val="0"/>
          <w:sz w:val="32"/>
          <w:szCs w:val="32"/>
        </w:rPr>
        <w:t>，所</w:t>
      </w:r>
      <w:r>
        <w:rPr>
          <w:rFonts w:eastAsia="仿宋_GB2312"/>
          <w:kern w:val="0"/>
          <w:sz w:val="32"/>
          <w:szCs w:val="32"/>
        </w:rPr>
        <w:t>提交的资料合法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真实</w:t>
      </w:r>
      <w:r>
        <w:rPr>
          <w:rFonts w:hint="eastAsia" w:eastAsia="仿宋_GB2312"/>
          <w:kern w:val="0"/>
          <w:sz w:val="32"/>
          <w:szCs w:val="32"/>
        </w:rPr>
        <w:t>、</w:t>
      </w:r>
      <w:r>
        <w:rPr>
          <w:rFonts w:eastAsia="仿宋_GB2312"/>
          <w:kern w:val="0"/>
          <w:sz w:val="32"/>
          <w:szCs w:val="32"/>
        </w:rPr>
        <w:t>有效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如有弄虚作假行为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愿意承担</w:t>
      </w:r>
      <w:r>
        <w:rPr>
          <w:rFonts w:hint="eastAsia" w:eastAsia="仿宋_GB2312"/>
          <w:kern w:val="0"/>
          <w:sz w:val="32"/>
          <w:szCs w:val="32"/>
        </w:rPr>
        <w:t>由此</w:t>
      </w:r>
      <w:r>
        <w:rPr>
          <w:rFonts w:eastAsia="仿宋_GB2312"/>
          <w:kern w:val="0"/>
          <w:sz w:val="32"/>
          <w:szCs w:val="32"/>
        </w:rPr>
        <w:t>引起的一切法律责任。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1280" w:firstLineChars="400"/>
        <w:rPr>
          <w:rFonts w:eastAsia="仿宋_GB2312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1280" w:firstLineChars="400"/>
        <w:rPr>
          <w:rFonts w:eastAsia="仿宋_GB2312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320" w:firstLineChars="1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法人代表（签字）：承诺单位（盖章）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760" w:firstLineChars="180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</w:rPr>
        <w:t>年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hint="eastAsi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kern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648"/>
        </w:tabs>
        <w:kinsoku/>
        <w:wordWrap/>
        <w:overflowPunct/>
        <w:topLinePunct w:val="0"/>
        <w:bidi w:val="0"/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hint="eastAsia"/>
          <w:lang w:val="en-US" w:eastAsia="zh-CN"/>
        </w:rPr>
        <w:tab/>
      </w:r>
    </w:p>
    <w:sectPr>
      <w:footerReference r:id="rId9" w:type="default"/>
      <w:pgSz w:w="11906" w:h="16838"/>
      <w:pgMar w:top="1644" w:right="1588" w:bottom="1758" w:left="1588" w:header="1191" w:footer="168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right="320" w:rightChars="100"/>
                  <w:textAlignment w:val="baseline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320" w:leftChars="100"/>
                  <w:textAlignment w:val="baseline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18"/>
      </w:rPr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right="320" w:rightChars="100"/>
                  <w:textAlignment w:val="baseline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- 11 -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sdt>
    <w:sdtPr>
      <w:id w:val="485570313"/>
    </w:sdtPr>
    <w:sdtContent>
      <w:p>
        <w:pPr>
          <w:pStyle w:val="4"/>
          <w:jc w:val="center"/>
        </w:pPr>
      </w:p>
      <w:p>
        <w:pPr>
          <w:pStyle w:val="4"/>
          <w:jc w:val="center"/>
        </w:pPr>
      </w:p>
    </w:sdtContent>
  </w:sdt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w:pict>
        <v:shape id="_x0000_s3076" o:spid="_x0000_s307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320" w:leftChars="100"/>
                  <w:textAlignment w:val="baseline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- 10 -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18"/>
      </w:rPr>
    </w:pPr>
    <w:r>
      <w:rPr>
        <w:sz w:val="18"/>
      </w:rPr>
      <w:pict>
        <v:shape id="_x0000_s3077" o:spid="_x0000_s3077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sdt>
    <w:sdtPr>
      <w:id w:val="485570316"/>
    </w:sdtPr>
    <w:sdtContent>
      <w:p>
        <w:pPr>
          <w:pStyle w:val="4"/>
          <w:jc w:val="center"/>
        </w:pPr>
      </w:p>
      <w:p>
        <w:pPr>
          <w:pStyle w:val="4"/>
          <w:jc w:val="center"/>
        </w:pPr>
      </w:p>
    </w:sdtContent>
  </w:sdt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21550"/>
    <w:rsid w:val="000102D4"/>
    <w:rsid w:val="00015D5A"/>
    <w:rsid w:val="0002239B"/>
    <w:rsid w:val="00022710"/>
    <w:rsid w:val="000250AD"/>
    <w:rsid w:val="000339F5"/>
    <w:rsid w:val="00036E29"/>
    <w:rsid w:val="00045BC3"/>
    <w:rsid w:val="0004654F"/>
    <w:rsid w:val="00056717"/>
    <w:rsid w:val="0006209C"/>
    <w:rsid w:val="0006469E"/>
    <w:rsid w:val="0006476C"/>
    <w:rsid w:val="00092FE9"/>
    <w:rsid w:val="00096697"/>
    <w:rsid w:val="000978E7"/>
    <w:rsid w:val="000A28E4"/>
    <w:rsid w:val="000B336D"/>
    <w:rsid w:val="000B3571"/>
    <w:rsid w:val="000B56D7"/>
    <w:rsid w:val="000C2239"/>
    <w:rsid w:val="000D2D3A"/>
    <w:rsid w:val="000D6F60"/>
    <w:rsid w:val="000E4637"/>
    <w:rsid w:val="000F145D"/>
    <w:rsid w:val="000F5108"/>
    <w:rsid w:val="000F5816"/>
    <w:rsid w:val="000F5863"/>
    <w:rsid w:val="001034E7"/>
    <w:rsid w:val="00105DD6"/>
    <w:rsid w:val="00110938"/>
    <w:rsid w:val="00111F68"/>
    <w:rsid w:val="00112559"/>
    <w:rsid w:val="00116EAF"/>
    <w:rsid w:val="001216F8"/>
    <w:rsid w:val="001337CC"/>
    <w:rsid w:val="001339CB"/>
    <w:rsid w:val="00133D65"/>
    <w:rsid w:val="0013564A"/>
    <w:rsid w:val="0014014A"/>
    <w:rsid w:val="00141BC9"/>
    <w:rsid w:val="00150AFA"/>
    <w:rsid w:val="00151FC2"/>
    <w:rsid w:val="001534CF"/>
    <w:rsid w:val="00156F0D"/>
    <w:rsid w:val="001707BF"/>
    <w:rsid w:val="00171919"/>
    <w:rsid w:val="00174B8F"/>
    <w:rsid w:val="001827DA"/>
    <w:rsid w:val="00184054"/>
    <w:rsid w:val="00193569"/>
    <w:rsid w:val="001B021D"/>
    <w:rsid w:val="001B69F3"/>
    <w:rsid w:val="001C7F22"/>
    <w:rsid w:val="0020312A"/>
    <w:rsid w:val="00205CA7"/>
    <w:rsid w:val="002102C1"/>
    <w:rsid w:val="00210AA2"/>
    <w:rsid w:val="00211CD1"/>
    <w:rsid w:val="002157CE"/>
    <w:rsid w:val="00217038"/>
    <w:rsid w:val="002173D1"/>
    <w:rsid w:val="00224D16"/>
    <w:rsid w:val="00227451"/>
    <w:rsid w:val="00230682"/>
    <w:rsid w:val="00233022"/>
    <w:rsid w:val="0023582A"/>
    <w:rsid w:val="00237038"/>
    <w:rsid w:val="0025579E"/>
    <w:rsid w:val="00256581"/>
    <w:rsid w:val="002579B0"/>
    <w:rsid w:val="00260C6A"/>
    <w:rsid w:val="00261BDA"/>
    <w:rsid w:val="00267C3A"/>
    <w:rsid w:val="00267F46"/>
    <w:rsid w:val="00270890"/>
    <w:rsid w:val="0027257E"/>
    <w:rsid w:val="00281C1C"/>
    <w:rsid w:val="00281F8B"/>
    <w:rsid w:val="00284B0A"/>
    <w:rsid w:val="00295F6F"/>
    <w:rsid w:val="002A610A"/>
    <w:rsid w:val="002B56BD"/>
    <w:rsid w:val="002B72AC"/>
    <w:rsid w:val="002E24A4"/>
    <w:rsid w:val="002E27DD"/>
    <w:rsid w:val="002F7CF2"/>
    <w:rsid w:val="0032528A"/>
    <w:rsid w:val="003473F1"/>
    <w:rsid w:val="00347634"/>
    <w:rsid w:val="003547EC"/>
    <w:rsid w:val="00387B2C"/>
    <w:rsid w:val="00387E3E"/>
    <w:rsid w:val="003968C1"/>
    <w:rsid w:val="003A3C4E"/>
    <w:rsid w:val="003A5FC6"/>
    <w:rsid w:val="003B51A3"/>
    <w:rsid w:val="003B73C0"/>
    <w:rsid w:val="003C09D1"/>
    <w:rsid w:val="003C198D"/>
    <w:rsid w:val="003C4F37"/>
    <w:rsid w:val="003D0A9F"/>
    <w:rsid w:val="003D4C87"/>
    <w:rsid w:val="003D638C"/>
    <w:rsid w:val="003F7619"/>
    <w:rsid w:val="004011CB"/>
    <w:rsid w:val="0040447A"/>
    <w:rsid w:val="00411FC9"/>
    <w:rsid w:val="004163AE"/>
    <w:rsid w:val="00423C7D"/>
    <w:rsid w:val="004313F9"/>
    <w:rsid w:val="00431401"/>
    <w:rsid w:val="00433074"/>
    <w:rsid w:val="00442902"/>
    <w:rsid w:val="0044581D"/>
    <w:rsid w:val="00447F49"/>
    <w:rsid w:val="00452F99"/>
    <w:rsid w:val="0045632B"/>
    <w:rsid w:val="00465D52"/>
    <w:rsid w:val="004706E5"/>
    <w:rsid w:val="00471D6C"/>
    <w:rsid w:val="00482018"/>
    <w:rsid w:val="004831B0"/>
    <w:rsid w:val="004A28FE"/>
    <w:rsid w:val="004A4A6D"/>
    <w:rsid w:val="004A786E"/>
    <w:rsid w:val="004A7BAD"/>
    <w:rsid w:val="004A7EC1"/>
    <w:rsid w:val="004B064A"/>
    <w:rsid w:val="004C0142"/>
    <w:rsid w:val="004C6FE3"/>
    <w:rsid w:val="004C7349"/>
    <w:rsid w:val="004D715B"/>
    <w:rsid w:val="004E1826"/>
    <w:rsid w:val="004E19FC"/>
    <w:rsid w:val="004F3AFE"/>
    <w:rsid w:val="004F4BCA"/>
    <w:rsid w:val="004F53FA"/>
    <w:rsid w:val="005012F0"/>
    <w:rsid w:val="00501AAD"/>
    <w:rsid w:val="00513175"/>
    <w:rsid w:val="00517BF2"/>
    <w:rsid w:val="00530489"/>
    <w:rsid w:val="005362C3"/>
    <w:rsid w:val="00545B17"/>
    <w:rsid w:val="0055455E"/>
    <w:rsid w:val="00556D37"/>
    <w:rsid w:val="00560C91"/>
    <w:rsid w:val="00574830"/>
    <w:rsid w:val="00580268"/>
    <w:rsid w:val="005965BA"/>
    <w:rsid w:val="005A7A4F"/>
    <w:rsid w:val="005A7CC4"/>
    <w:rsid w:val="005B6259"/>
    <w:rsid w:val="005C29B9"/>
    <w:rsid w:val="005C4333"/>
    <w:rsid w:val="005D2602"/>
    <w:rsid w:val="005D41F1"/>
    <w:rsid w:val="005F364F"/>
    <w:rsid w:val="006031CC"/>
    <w:rsid w:val="00606D57"/>
    <w:rsid w:val="00620793"/>
    <w:rsid w:val="00633D11"/>
    <w:rsid w:val="00636C4E"/>
    <w:rsid w:val="0066442C"/>
    <w:rsid w:val="00671400"/>
    <w:rsid w:val="006817B1"/>
    <w:rsid w:val="00681946"/>
    <w:rsid w:val="00685085"/>
    <w:rsid w:val="00690AFE"/>
    <w:rsid w:val="006942D2"/>
    <w:rsid w:val="006A40DD"/>
    <w:rsid w:val="006A44F8"/>
    <w:rsid w:val="006A60E8"/>
    <w:rsid w:val="006B4D1D"/>
    <w:rsid w:val="006C2670"/>
    <w:rsid w:val="006C46B6"/>
    <w:rsid w:val="006C5AA2"/>
    <w:rsid w:val="006C7F8E"/>
    <w:rsid w:val="006D336A"/>
    <w:rsid w:val="006D54FA"/>
    <w:rsid w:val="006D6C9E"/>
    <w:rsid w:val="006E249F"/>
    <w:rsid w:val="006E258C"/>
    <w:rsid w:val="006E6F1A"/>
    <w:rsid w:val="006E78ED"/>
    <w:rsid w:val="006F20CD"/>
    <w:rsid w:val="00700E50"/>
    <w:rsid w:val="0070237C"/>
    <w:rsid w:val="00704EDD"/>
    <w:rsid w:val="0070530D"/>
    <w:rsid w:val="00717D97"/>
    <w:rsid w:val="00720F77"/>
    <w:rsid w:val="00724119"/>
    <w:rsid w:val="007263C1"/>
    <w:rsid w:val="0073615B"/>
    <w:rsid w:val="00737E0B"/>
    <w:rsid w:val="00753C0C"/>
    <w:rsid w:val="00774831"/>
    <w:rsid w:val="00777F8E"/>
    <w:rsid w:val="00780B73"/>
    <w:rsid w:val="00783CB9"/>
    <w:rsid w:val="007853E6"/>
    <w:rsid w:val="007858BD"/>
    <w:rsid w:val="007904D4"/>
    <w:rsid w:val="00791280"/>
    <w:rsid w:val="0079164A"/>
    <w:rsid w:val="00792AB1"/>
    <w:rsid w:val="00795294"/>
    <w:rsid w:val="007A1BB3"/>
    <w:rsid w:val="007A4ADC"/>
    <w:rsid w:val="007B12F4"/>
    <w:rsid w:val="007B2996"/>
    <w:rsid w:val="007B5334"/>
    <w:rsid w:val="007C0134"/>
    <w:rsid w:val="007C7304"/>
    <w:rsid w:val="007D5EB3"/>
    <w:rsid w:val="007E1B04"/>
    <w:rsid w:val="007E48F6"/>
    <w:rsid w:val="007F0892"/>
    <w:rsid w:val="007F0C1F"/>
    <w:rsid w:val="007F2564"/>
    <w:rsid w:val="007F4D8F"/>
    <w:rsid w:val="007F5694"/>
    <w:rsid w:val="0080196F"/>
    <w:rsid w:val="00802C5E"/>
    <w:rsid w:val="00806EDD"/>
    <w:rsid w:val="008122FF"/>
    <w:rsid w:val="0081336C"/>
    <w:rsid w:val="00813774"/>
    <w:rsid w:val="00817CD9"/>
    <w:rsid w:val="008324F0"/>
    <w:rsid w:val="00836D13"/>
    <w:rsid w:val="00843521"/>
    <w:rsid w:val="00844D33"/>
    <w:rsid w:val="008500DA"/>
    <w:rsid w:val="00857C0C"/>
    <w:rsid w:val="00857C92"/>
    <w:rsid w:val="008603FD"/>
    <w:rsid w:val="00860865"/>
    <w:rsid w:val="0086114F"/>
    <w:rsid w:val="00865BBC"/>
    <w:rsid w:val="0086681A"/>
    <w:rsid w:val="0087067A"/>
    <w:rsid w:val="00883450"/>
    <w:rsid w:val="00895C2B"/>
    <w:rsid w:val="008975A7"/>
    <w:rsid w:val="008A1A81"/>
    <w:rsid w:val="008A3000"/>
    <w:rsid w:val="008B7BC0"/>
    <w:rsid w:val="008D32ED"/>
    <w:rsid w:val="008D4650"/>
    <w:rsid w:val="008D5F6E"/>
    <w:rsid w:val="008E200B"/>
    <w:rsid w:val="00926889"/>
    <w:rsid w:val="0093260E"/>
    <w:rsid w:val="00932E9D"/>
    <w:rsid w:val="009359BD"/>
    <w:rsid w:val="0095506A"/>
    <w:rsid w:val="0095731E"/>
    <w:rsid w:val="00962856"/>
    <w:rsid w:val="00966479"/>
    <w:rsid w:val="00970B58"/>
    <w:rsid w:val="0097384B"/>
    <w:rsid w:val="00977F30"/>
    <w:rsid w:val="00985B48"/>
    <w:rsid w:val="00991418"/>
    <w:rsid w:val="009961AB"/>
    <w:rsid w:val="0099694F"/>
    <w:rsid w:val="009974C2"/>
    <w:rsid w:val="009A0B4F"/>
    <w:rsid w:val="009A0C97"/>
    <w:rsid w:val="009A5A6B"/>
    <w:rsid w:val="009D318E"/>
    <w:rsid w:val="009D339C"/>
    <w:rsid w:val="009D35B1"/>
    <w:rsid w:val="009D422E"/>
    <w:rsid w:val="009D6F16"/>
    <w:rsid w:val="009E5E92"/>
    <w:rsid w:val="00A0422A"/>
    <w:rsid w:val="00A1407A"/>
    <w:rsid w:val="00A21550"/>
    <w:rsid w:val="00A222BF"/>
    <w:rsid w:val="00A22FE0"/>
    <w:rsid w:val="00A25B8F"/>
    <w:rsid w:val="00A2645E"/>
    <w:rsid w:val="00A34398"/>
    <w:rsid w:val="00A40F9F"/>
    <w:rsid w:val="00A424B2"/>
    <w:rsid w:val="00A54076"/>
    <w:rsid w:val="00A5564F"/>
    <w:rsid w:val="00A57C78"/>
    <w:rsid w:val="00A666ED"/>
    <w:rsid w:val="00A72C9C"/>
    <w:rsid w:val="00A7783C"/>
    <w:rsid w:val="00A85A51"/>
    <w:rsid w:val="00A915E0"/>
    <w:rsid w:val="00AB46E8"/>
    <w:rsid w:val="00AB4A24"/>
    <w:rsid w:val="00AB7C88"/>
    <w:rsid w:val="00AC218C"/>
    <w:rsid w:val="00AD5801"/>
    <w:rsid w:val="00AD6081"/>
    <w:rsid w:val="00AE1BAB"/>
    <w:rsid w:val="00AE3FB1"/>
    <w:rsid w:val="00AE64C4"/>
    <w:rsid w:val="00AF0C13"/>
    <w:rsid w:val="00AF5C8D"/>
    <w:rsid w:val="00B11743"/>
    <w:rsid w:val="00B147C3"/>
    <w:rsid w:val="00B151E1"/>
    <w:rsid w:val="00B177F3"/>
    <w:rsid w:val="00B17A91"/>
    <w:rsid w:val="00B310A1"/>
    <w:rsid w:val="00B412AD"/>
    <w:rsid w:val="00B41B7C"/>
    <w:rsid w:val="00B509B9"/>
    <w:rsid w:val="00B568BD"/>
    <w:rsid w:val="00B66064"/>
    <w:rsid w:val="00B66A8C"/>
    <w:rsid w:val="00B763C5"/>
    <w:rsid w:val="00B801A2"/>
    <w:rsid w:val="00B852E3"/>
    <w:rsid w:val="00B85CBE"/>
    <w:rsid w:val="00B866B0"/>
    <w:rsid w:val="00B94AF4"/>
    <w:rsid w:val="00B967C5"/>
    <w:rsid w:val="00BA41A8"/>
    <w:rsid w:val="00BA4FC3"/>
    <w:rsid w:val="00BC4416"/>
    <w:rsid w:val="00BC6016"/>
    <w:rsid w:val="00BE1BE5"/>
    <w:rsid w:val="00BE71F3"/>
    <w:rsid w:val="00BF016F"/>
    <w:rsid w:val="00BF1DED"/>
    <w:rsid w:val="00BF38A0"/>
    <w:rsid w:val="00BF3A87"/>
    <w:rsid w:val="00BF5EBE"/>
    <w:rsid w:val="00BF64E5"/>
    <w:rsid w:val="00C1117B"/>
    <w:rsid w:val="00C12FA6"/>
    <w:rsid w:val="00C14B43"/>
    <w:rsid w:val="00C227B7"/>
    <w:rsid w:val="00C245D4"/>
    <w:rsid w:val="00C25694"/>
    <w:rsid w:val="00C265F9"/>
    <w:rsid w:val="00C44B72"/>
    <w:rsid w:val="00C46C52"/>
    <w:rsid w:val="00C51520"/>
    <w:rsid w:val="00C51FA4"/>
    <w:rsid w:val="00C52F70"/>
    <w:rsid w:val="00C71A8F"/>
    <w:rsid w:val="00C81C45"/>
    <w:rsid w:val="00CA69C1"/>
    <w:rsid w:val="00CB3159"/>
    <w:rsid w:val="00CD0AE1"/>
    <w:rsid w:val="00CF0368"/>
    <w:rsid w:val="00CF12F4"/>
    <w:rsid w:val="00CF7A9B"/>
    <w:rsid w:val="00D028CB"/>
    <w:rsid w:val="00D03C79"/>
    <w:rsid w:val="00D06A29"/>
    <w:rsid w:val="00D27298"/>
    <w:rsid w:val="00D30E89"/>
    <w:rsid w:val="00D35305"/>
    <w:rsid w:val="00D43324"/>
    <w:rsid w:val="00D5213F"/>
    <w:rsid w:val="00D53049"/>
    <w:rsid w:val="00D553A7"/>
    <w:rsid w:val="00D5789D"/>
    <w:rsid w:val="00D70733"/>
    <w:rsid w:val="00D7466E"/>
    <w:rsid w:val="00D82681"/>
    <w:rsid w:val="00D83E49"/>
    <w:rsid w:val="00D85228"/>
    <w:rsid w:val="00D8605C"/>
    <w:rsid w:val="00D86180"/>
    <w:rsid w:val="00D91706"/>
    <w:rsid w:val="00DB0ECE"/>
    <w:rsid w:val="00DC1490"/>
    <w:rsid w:val="00DC43C5"/>
    <w:rsid w:val="00DD7E94"/>
    <w:rsid w:val="00DE64D4"/>
    <w:rsid w:val="00DE784F"/>
    <w:rsid w:val="00DF102C"/>
    <w:rsid w:val="00DF4478"/>
    <w:rsid w:val="00E16ACA"/>
    <w:rsid w:val="00E27424"/>
    <w:rsid w:val="00E27437"/>
    <w:rsid w:val="00E37727"/>
    <w:rsid w:val="00E4196F"/>
    <w:rsid w:val="00E55320"/>
    <w:rsid w:val="00E564E9"/>
    <w:rsid w:val="00E568F4"/>
    <w:rsid w:val="00E577F6"/>
    <w:rsid w:val="00E63392"/>
    <w:rsid w:val="00E70872"/>
    <w:rsid w:val="00E70962"/>
    <w:rsid w:val="00E70A19"/>
    <w:rsid w:val="00E80BCF"/>
    <w:rsid w:val="00E9720A"/>
    <w:rsid w:val="00EA79EB"/>
    <w:rsid w:val="00EB0DFE"/>
    <w:rsid w:val="00EB2710"/>
    <w:rsid w:val="00EB76A7"/>
    <w:rsid w:val="00EC11BB"/>
    <w:rsid w:val="00ED3D4D"/>
    <w:rsid w:val="00EE445F"/>
    <w:rsid w:val="00EF26DA"/>
    <w:rsid w:val="00EF43AC"/>
    <w:rsid w:val="00EF51FE"/>
    <w:rsid w:val="00F065EF"/>
    <w:rsid w:val="00F1035F"/>
    <w:rsid w:val="00F1096B"/>
    <w:rsid w:val="00F119A7"/>
    <w:rsid w:val="00F336FD"/>
    <w:rsid w:val="00F34EE9"/>
    <w:rsid w:val="00F40A39"/>
    <w:rsid w:val="00F42ED2"/>
    <w:rsid w:val="00F469F6"/>
    <w:rsid w:val="00F5622A"/>
    <w:rsid w:val="00F62254"/>
    <w:rsid w:val="00F65C01"/>
    <w:rsid w:val="00F6769D"/>
    <w:rsid w:val="00F72ACF"/>
    <w:rsid w:val="00F80FDC"/>
    <w:rsid w:val="00F819E7"/>
    <w:rsid w:val="00F852F8"/>
    <w:rsid w:val="00F87A66"/>
    <w:rsid w:val="00F9023B"/>
    <w:rsid w:val="00F90B08"/>
    <w:rsid w:val="00F91F07"/>
    <w:rsid w:val="00F9360F"/>
    <w:rsid w:val="00FA04C3"/>
    <w:rsid w:val="00FA1D82"/>
    <w:rsid w:val="00FC166A"/>
    <w:rsid w:val="00FC29C9"/>
    <w:rsid w:val="00FC7CCA"/>
    <w:rsid w:val="00FD0DE4"/>
    <w:rsid w:val="00FD6A7E"/>
    <w:rsid w:val="00FF6949"/>
    <w:rsid w:val="00FF75CF"/>
    <w:rsid w:val="00FF7A50"/>
    <w:rsid w:val="03324764"/>
    <w:rsid w:val="043F721C"/>
    <w:rsid w:val="045739F3"/>
    <w:rsid w:val="04C436F2"/>
    <w:rsid w:val="056213C6"/>
    <w:rsid w:val="05D17B04"/>
    <w:rsid w:val="06107006"/>
    <w:rsid w:val="07807AE2"/>
    <w:rsid w:val="087B6AC0"/>
    <w:rsid w:val="091D0BB5"/>
    <w:rsid w:val="0997055D"/>
    <w:rsid w:val="0B1C333A"/>
    <w:rsid w:val="0BF97F60"/>
    <w:rsid w:val="0E836A5B"/>
    <w:rsid w:val="103E3FF0"/>
    <w:rsid w:val="11865C46"/>
    <w:rsid w:val="127E3FCC"/>
    <w:rsid w:val="12895B5F"/>
    <w:rsid w:val="134D4A51"/>
    <w:rsid w:val="137247FE"/>
    <w:rsid w:val="142276B6"/>
    <w:rsid w:val="16C508A7"/>
    <w:rsid w:val="17175505"/>
    <w:rsid w:val="17FE78A5"/>
    <w:rsid w:val="19B521B6"/>
    <w:rsid w:val="19D14B09"/>
    <w:rsid w:val="1A331483"/>
    <w:rsid w:val="1A8B7230"/>
    <w:rsid w:val="1A9F3080"/>
    <w:rsid w:val="1C186D96"/>
    <w:rsid w:val="1D925AC6"/>
    <w:rsid w:val="1EF65B3F"/>
    <w:rsid w:val="21354F5E"/>
    <w:rsid w:val="21C955B2"/>
    <w:rsid w:val="22B809BE"/>
    <w:rsid w:val="23CA6730"/>
    <w:rsid w:val="27B42CE5"/>
    <w:rsid w:val="2A425587"/>
    <w:rsid w:val="2C581524"/>
    <w:rsid w:val="2C9F6A77"/>
    <w:rsid w:val="2CB91B9C"/>
    <w:rsid w:val="2D584D18"/>
    <w:rsid w:val="2E8517AB"/>
    <w:rsid w:val="2E9429E2"/>
    <w:rsid w:val="2F3E7D4D"/>
    <w:rsid w:val="314B2BED"/>
    <w:rsid w:val="31733381"/>
    <w:rsid w:val="33EB4E26"/>
    <w:rsid w:val="35AD3CBD"/>
    <w:rsid w:val="375322FA"/>
    <w:rsid w:val="37C24672"/>
    <w:rsid w:val="381A1716"/>
    <w:rsid w:val="38BA00A7"/>
    <w:rsid w:val="39F94D54"/>
    <w:rsid w:val="3AB80426"/>
    <w:rsid w:val="3AC12D2E"/>
    <w:rsid w:val="3C5378D7"/>
    <w:rsid w:val="3C667CF3"/>
    <w:rsid w:val="3DD24F04"/>
    <w:rsid w:val="3DDA3015"/>
    <w:rsid w:val="40E0130B"/>
    <w:rsid w:val="40FD481D"/>
    <w:rsid w:val="411669E5"/>
    <w:rsid w:val="414B61AC"/>
    <w:rsid w:val="42976672"/>
    <w:rsid w:val="44253FFE"/>
    <w:rsid w:val="459A34EC"/>
    <w:rsid w:val="46E87C6C"/>
    <w:rsid w:val="50322044"/>
    <w:rsid w:val="51696843"/>
    <w:rsid w:val="522901CA"/>
    <w:rsid w:val="52BD1D94"/>
    <w:rsid w:val="53631D39"/>
    <w:rsid w:val="536A67A0"/>
    <w:rsid w:val="55AD2960"/>
    <w:rsid w:val="561B37E7"/>
    <w:rsid w:val="57266480"/>
    <w:rsid w:val="575A6E3A"/>
    <w:rsid w:val="588113E8"/>
    <w:rsid w:val="588E57EF"/>
    <w:rsid w:val="58970E06"/>
    <w:rsid w:val="5B7D0261"/>
    <w:rsid w:val="5B880236"/>
    <w:rsid w:val="5E8A3950"/>
    <w:rsid w:val="5FFE4D99"/>
    <w:rsid w:val="644B74F2"/>
    <w:rsid w:val="66A52692"/>
    <w:rsid w:val="66B21663"/>
    <w:rsid w:val="67D63680"/>
    <w:rsid w:val="6817084C"/>
    <w:rsid w:val="69146C9C"/>
    <w:rsid w:val="6B696129"/>
    <w:rsid w:val="6C9C28B2"/>
    <w:rsid w:val="6D202486"/>
    <w:rsid w:val="6D6838F8"/>
    <w:rsid w:val="6FB83504"/>
    <w:rsid w:val="714B7CD1"/>
    <w:rsid w:val="72A127A5"/>
    <w:rsid w:val="741E3469"/>
    <w:rsid w:val="7520247B"/>
    <w:rsid w:val="77127484"/>
    <w:rsid w:val="77F536C4"/>
    <w:rsid w:val="78153A55"/>
    <w:rsid w:val="798342A5"/>
    <w:rsid w:val="7A4158F4"/>
    <w:rsid w:val="7B8D50FE"/>
    <w:rsid w:val="7DB93F81"/>
    <w:rsid w:val="7EBC7F38"/>
    <w:rsid w:val="7EEC6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 textRotate="1"/>
    <customShpInfo spid="_x0000_s3074" textRotate="1"/>
    <customShpInfo spid="_x0000_s3075" textRotate="1"/>
    <customShpInfo spid="_x0000_s3076" textRotate="1"/>
    <customShpInfo spid="_x0000_s3077" textRotate="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3D8FE-BABA-4B5D-9B0B-01C2BE481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421</Words>
  <Characters>2400</Characters>
  <Lines>20</Lines>
  <Paragraphs>5</Paragraphs>
  <TotalTime>57</TotalTime>
  <ScaleCrop>false</ScaleCrop>
  <LinksUpToDate>false</LinksUpToDate>
  <CharactersWithSpaces>2816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2020-10-15T08:58:00Z</dcterms:created>
  <dc:creator>钟翔</dc:creator>
  <cp:lastModifiedBy>42.195</cp:lastModifiedBy>
  <cp:lastPrinted>2020-11-10T00:28:00Z</cp:lastPrinted>
  <dcterms:modified xsi:type="dcterms:W3CDTF">2020-11-19T01:40:39Z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