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考生健康申报表</w:t>
      </w:r>
    </w:p>
    <w:tbl>
      <w:tblPr>
        <w:tblStyle w:val="4"/>
        <w:tblpPr w:leftFromText="180" w:rightFromText="180" w:vertAnchor="text" w:horzAnchor="page" w:tblpX="1961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40"/>
        <w:gridCol w:w="1155"/>
        <w:gridCol w:w="817"/>
        <w:gridCol w:w="338"/>
        <w:gridCol w:w="315"/>
        <w:gridCol w:w="945"/>
        <w:gridCol w:w="1050"/>
        <w:gridCol w:w="945"/>
        <w:gridCol w:w="105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15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籍贯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家庭住址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号码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联系号码</w:t>
            </w:r>
          </w:p>
        </w:tc>
        <w:tc>
          <w:tcPr>
            <w:tcW w:w="298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现身体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状况</w:t>
            </w:r>
          </w:p>
        </w:tc>
        <w:tc>
          <w:tcPr>
            <w:tcW w:w="1995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>“健康码”</w:t>
            </w:r>
          </w:p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>（全国互通）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绿色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黄色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95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415" w:type="dxa"/>
            <w:gridSpan w:val="4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本人是否接受集中医学观察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是否来自或途径境外和国内中高风险地区</w:t>
            </w:r>
          </w:p>
        </w:tc>
        <w:tc>
          <w:tcPr>
            <w:tcW w:w="2310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核酸和血清学检测情况</w:t>
            </w:r>
          </w:p>
        </w:tc>
        <w:tc>
          <w:tcPr>
            <w:tcW w:w="1932" w:type="dxa"/>
            <w:gridSpan w:val="3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近14天行程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（应注明具体时间、地点及出行、交通方式）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与确诊病例或疑似病例接触情况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直系亲属及共同居住人员健康状况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其他需要报告情况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spacing w:line="380" w:lineRule="exact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诚信签名</w:t>
            </w:r>
          </w:p>
        </w:tc>
        <w:tc>
          <w:tcPr>
            <w:tcW w:w="6552" w:type="dxa"/>
            <w:gridSpan w:val="9"/>
            <w:noWrap w:val="0"/>
            <w:vAlign w:val="top"/>
          </w:tcPr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>本人承诺：以上所有信息均真实准确，无瞒报、谎报情况；若有不实，愿意承担相应责任。</w:t>
            </w:r>
          </w:p>
          <w:p>
            <w:pPr>
              <w:keepNext/>
              <w:keepLines/>
              <w:spacing w:line="400" w:lineRule="exact"/>
              <w:ind w:firstLine="560" w:firstLineChars="20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>我将严格遵守疫情防控相关规范要求，自觉做好个人安全防护和疫情防控工作。</w:t>
            </w:r>
          </w:p>
          <w:p>
            <w:pPr>
              <w:keepNext/>
              <w:keepLines/>
              <w:spacing w:line="200" w:lineRule="exact"/>
              <w:ind w:firstLine="560" w:firstLineChars="200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kern w:val="36"/>
                <w:sz w:val="28"/>
                <w:szCs w:val="28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kern w:val="36"/>
                <w:sz w:val="28"/>
                <w:szCs w:val="28"/>
              </w:rPr>
              <w:t xml:space="preserve">  2021年   月   日</w:t>
            </w:r>
          </w:p>
        </w:tc>
      </w:tr>
    </w:tbl>
    <w:p>
      <w:pPr>
        <w:tabs>
          <w:tab w:val="left" w:pos="997"/>
        </w:tabs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注：此表仅用于诸暨市新教师校园招聘。</w:t>
      </w:r>
    </w:p>
    <w:sectPr>
      <w:footerReference r:id="rId3" w:type="default"/>
      <w:footerReference r:id="rId4" w:type="even"/>
      <w:pgSz w:w="11906" w:h="16838"/>
      <w:pgMar w:top="1440" w:right="1644" w:bottom="1440" w:left="1928" w:header="851" w:footer="1418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- 17 -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1D56"/>
    <w:rsid w:val="2A401D56"/>
    <w:rsid w:val="4C6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_Style 1"/>
    <w:basedOn w:val="1"/>
    <w:qFormat/>
    <w:uiPriority w:val="0"/>
    <w:pPr>
      <w:tabs>
        <w:tab w:val="left" w:pos="850"/>
      </w:tabs>
      <w:spacing w:before="312" w:beforeLines="100" w:after="312" w:afterLines="100"/>
      <w:ind w:left="431" w:hanging="43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2021-11-02T07:30:00Z</dcterms:created>
  <dc:creator>藕荷旦旦</dc:creator>
  <cp:lastModifiedBy>藕荷旦旦</cp:lastModifiedBy>
  <dcterms:modified xsi:type="dcterms:W3CDTF">2021-11-02T07:40:14Z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98C9265B0B58441483648DB482764226</vt:lpwstr>
  </property>
</Properties>
</file>