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fill="FFFFFF"/>
          <w:lang w:val="en-US" w:eastAsia="zh-CN"/>
        </w:rPr>
        <w:t>诸暨市文化旅游集团公开招聘员工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fill="FFFFFF"/>
          <w:lang w:val="en-US" w:eastAsia="zh-CN"/>
        </w:rPr>
        <w:t>拟聘用人员名单</w:t>
      </w:r>
    </w:p>
    <w:p>
      <w:pPr>
        <w:rPr>
          <w:rFonts w:hint="eastAsia" w:eastAsiaTheme="minorEastAsia"/>
          <w:lang w:val="en-US" w:eastAsia="zh-CN"/>
        </w:rPr>
      </w:pPr>
    </w:p>
    <w:tbl>
      <w:tblPr>
        <w:tblStyle w:val="2"/>
        <w:tblW w:w="7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635"/>
        <w:gridCol w:w="2955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9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郭玲佳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办公室文员（不限）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WLBG2021001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陈春琴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审计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WLSJ2021015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傅莹楠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法务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WLFW2021023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方  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财务管理（不限）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WLCWB2021088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章卓琦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财务管理（男性）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WLCWN2021148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电站管理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WLDZ20211228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蔡琳斐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灵塔管理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WLLT20211177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王臣福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船舶驾驶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WLCB20211223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毛建林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船舶驾驶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WLCB20211217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徐  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机电管理（不限）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WLJDB2021230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孟航飞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机电管理（男性）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WLJDN20211246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84292"/>
    <w:rsid w:val="3EC8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2022-01-21T08:34:00Z</dcterms:created>
  <dc:creator>藕荷旦旦</dc:creator>
  <cp:lastModifiedBy>藕荷旦旦</cp:lastModifiedBy>
  <dcterms:modified xsi:type="dcterms:W3CDTF">2022-01-21T08:35:19Z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A8FE8C8CB7E94F8EBDE75DD37915B524</vt:lpwstr>
  </property>
</Properties>
</file>