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  <w:shd w:val="clear" w:color="auto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2023年诸暨市农业发展有限公司公开招聘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员工拟聘用人员名单</w:t>
      </w:r>
    </w:p>
    <w:tbl>
      <w:tblPr>
        <w:tblStyle w:val="3"/>
        <w:tblpPr w:leftFromText="180" w:rightFromText="180" w:vertAnchor="text" w:horzAnchor="page" w:tblpXSpec="center" w:tblpY="305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1635"/>
        <w:gridCol w:w="2955"/>
        <w:gridCol w:w="2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kern w:val="0"/>
                <w:sz w:val="32"/>
                <w:szCs w:val="32"/>
                <w:lang w:val="en-US" w:eastAsia="zh-CN"/>
              </w:rPr>
              <w:t>招聘岗位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kern w:val="0"/>
                <w:sz w:val="32"/>
                <w:szCs w:val="32"/>
                <w:lang w:val="en-US" w:eastAsia="zh-CN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蒋贾杰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副总经理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20230702002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俞文斌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办公室（党建室）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工作人员1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20230702004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  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办公室（党建室）工作人员2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20230702012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边璞倩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办公室（党建室）工作人员2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20230702048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张杭玲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投资运营部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20230702060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蒋璐红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投资运营部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20230702061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楼  洁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财务融资部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20230702079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  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工程建设部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20230702085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  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工程建设部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20230702083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3E1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2023-07-14T08:51:17Z</dcterms:created>
  <dc:creator>86186</dc:creator>
  <cp:lastModifiedBy>星期。</cp:lastModifiedBy>
  <dcterms:modified xsi:type="dcterms:W3CDTF">2023-07-14T08:51:21Z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87017D3D708A40D382056A5196387CDF_12</vt:lpwstr>
  </property>
</Properties>
</file>